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3B" w:rsidRDefault="00864A32" w:rsidP="00D55E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Tanszerigénylési lista 3</w:t>
      </w:r>
      <w:r w:rsidR="00365094">
        <w:rPr>
          <w:b/>
          <w:sz w:val="36"/>
          <w:szCs w:val="36"/>
        </w:rPr>
        <w:t xml:space="preserve">. </w:t>
      </w:r>
      <w:r w:rsidR="00696851">
        <w:rPr>
          <w:b/>
          <w:sz w:val="36"/>
          <w:szCs w:val="36"/>
        </w:rPr>
        <w:t xml:space="preserve">a </w:t>
      </w:r>
      <w:r w:rsidR="00365094">
        <w:rPr>
          <w:b/>
          <w:sz w:val="36"/>
          <w:szCs w:val="36"/>
        </w:rPr>
        <w:t>osztály</w:t>
      </w:r>
      <w:bookmarkStart w:id="0" w:name="_GoBack"/>
      <w:bookmarkEnd w:id="0"/>
    </w:p>
    <w:p w:rsidR="00696A32" w:rsidRDefault="00162EB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61A0B">
        <w:rPr>
          <w:sz w:val="24"/>
          <w:szCs w:val="24"/>
        </w:rPr>
        <w:t xml:space="preserve"> </w:t>
      </w:r>
      <w:r w:rsidR="00696A32" w:rsidRPr="00696A32">
        <w:rPr>
          <w:sz w:val="24"/>
          <w:szCs w:val="24"/>
        </w:rPr>
        <w:t xml:space="preserve">db </w:t>
      </w:r>
      <w:r w:rsidR="00696A32">
        <w:rPr>
          <w:sz w:val="24"/>
          <w:szCs w:val="24"/>
        </w:rPr>
        <w:t xml:space="preserve">vonalas füzet (száma: </w:t>
      </w:r>
      <w:r w:rsidR="00864A32">
        <w:rPr>
          <w:sz w:val="24"/>
          <w:szCs w:val="24"/>
        </w:rPr>
        <w:t>2</w:t>
      </w:r>
      <w:r w:rsidR="00696A32">
        <w:rPr>
          <w:sz w:val="24"/>
          <w:szCs w:val="24"/>
        </w:rPr>
        <w:t>1-32</w:t>
      </w:r>
      <w:r>
        <w:rPr>
          <w:sz w:val="24"/>
          <w:szCs w:val="24"/>
        </w:rPr>
        <w:t>)</w:t>
      </w:r>
    </w:p>
    <w:p w:rsidR="00696A32" w:rsidRDefault="00696A32">
      <w:pPr>
        <w:rPr>
          <w:sz w:val="24"/>
          <w:szCs w:val="24"/>
        </w:rPr>
      </w:pPr>
      <w:r>
        <w:rPr>
          <w:sz w:val="24"/>
          <w:szCs w:val="24"/>
        </w:rPr>
        <w:t>2 db négyzetrácsos füzet</w:t>
      </w:r>
    </w:p>
    <w:p w:rsidR="004A7D76" w:rsidRDefault="00162EBA">
      <w:pPr>
        <w:rPr>
          <w:sz w:val="24"/>
          <w:szCs w:val="24"/>
        </w:rPr>
      </w:pPr>
      <w:r>
        <w:rPr>
          <w:sz w:val="24"/>
          <w:szCs w:val="24"/>
        </w:rPr>
        <w:t>1 db sima füzet (etikásoknak)</w:t>
      </w:r>
    </w:p>
    <w:p w:rsidR="00696A32" w:rsidRDefault="00696A32">
      <w:pPr>
        <w:rPr>
          <w:sz w:val="24"/>
          <w:szCs w:val="24"/>
        </w:rPr>
      </w:pPr>
      <w:r>
        <w:rPr>
          <w:sz w:val="24"/>
          <w:szCs w:val="24"/>
        </w:rPr>
        <w:t xml:space="preserve">1 db </w:t>
      </w:r>
      <w:proofErr w:type="gramStart"/>
      <w:r>
        <w:rPr>
          <w:sz w:val="24"/>
          <w:szCs w:val="24"/>
        </w:rPr>
        <w:t>hangjegyfüzet</w:t>
      </w:r>
      <w:r w:rsidR="008F2F33">
        <w:rPr>
          <w:sz w:val="24"/>
          <w:szCs w:val="24"/>
        </w:rPr>
        <w:t>(</w:t>
      </w:r>
      <w:proofErr w:type="gramEnd"/>
      <w:r w:rsidR="008F2F33">
        <w:rPr>
          <w:sz w:val="24"/>
          <w:szCs w:val="24"/>
        </w:rPr>
        <w:t>vagy</w:t>
      </w:r>
      <w:r w:rsidR="00864A32">
        <w:rPr>
          <w:sz w:val="24"/>
          <w:szCs w:val="24"/>
        </w:rPr>
        <w:t xml:space="preserve"> jó a tavalyi)</w:t>
      </w:r>
    </w:p>
    <w:p w:rsidR="00162EBA" w:rsidRPr="00162EBA" w:rsidRDefault="00162EBA">
      <w:pPr>
        <w:rPr>
          <w:sz w:val="24"/>
          <w:szCs w:val="24"/>
        </w:rPr>
      </w:pPr>
      <w:r w:rsidRPr="00162EBA">
        <w:rPr>
          <w:b/>
          <w:sz w:val="24"/>
          <w:szCs w:val="24"/>
        </w:rPr>
        <w:t>1 db leckefüzet</w:t>
      </w:r>
      <w:r>
        <w:rPr>
          <w:b/>
          <w:sz w:val="24"/>
          <w:szCs w:val="24"/>
        </w:rPr>
        <w:t xml:space="preserve"> </w:t>
      </w:r>
    </w:p>
    <w:p w:rsidR="00861A0B" w:rsidRDefault="00861A0B">
      <w:pPr>
        <w:rPr>
          <w:sz w:val="24"/>
          <w:szCs w:val="24"/>
        </w:rPr>
      </w:pPr>
      <w:r>
        <w:rPr>
          <w:sz w:val="24"/>
          <w:szCs w:val="24"/>
        </w:rPr>
        <w:t>2 csomag írólap</w:t>
      </w:r>
    </w:p>
    <w:p w:rsidR="00696A32" w:rsidRDefault="00696A32">
      <w:pPr>
        <w:rPr>
          <w:sz w:val="24"/>
          <w:szCs w:val="24"/>
        </w:rPr>
      </w:pPr>
    </w:p>
    <w:p w:rsidR="00696A32" w:rsidRDefault="00696A32">
      <w:pPr>
        <w:rPr>
          <w:sz w:val="24"/>
          <w:szCs w:val="24"/>
        </w:rPr>
      </w:pPr>
      <w:r>
        <w:rPr>
          <w:sz w:val="24"/>
          <w:szCs w:val="24"/>
        </w:rPr>
        <w:t>3 db HB-s grafit ceruza vagy Rotring ceruza</w:t>
      </w:r>
    </w:p>
    <w:p w:rsidR="00696A32" w:rsidRDefault="00696A32">
      <w:pPr>
        <w:rPr>
          <w:sz w:val="24"/>
          <w:szCs w:val="24"/>
        </w:rPr>
      </w:pPr>
      <w:r>
        <w:rPr>
          <w:sz w:val="24"/>
          <w:szCs w:val="24"/>
        </w:rPr>
        <w:t>2db piros-kék színű ceruza</w:t>
      </w:r>
    </w:p>
    <w:p w:rsidR="00696A32" w:rsidRDefault="00696A32" w:rsidP="00696A32">
      <w:pPr>
        <w:rPr>
          <w:sz w:val="24"/>
          <w:szCs w:val="24"/>
        </w:rPr>
      </w:pPr>
      <w:r>
        <w:rPr>
          <w:sz w:val="24"/>
          <w:szCs w:val="24"/>
        </w:rPr>
        <w:t>12 színű színes ceruza</w:t>
      </w:r>
    </w:p>
    <w:p w:rsidR="00696A32" w:rsidRDefault="00696A32" w:rsidP="00696A32">
      <w:pPr>
        <w:rPr>
          <w:sz w:val="24"/>
          <w:szCs w:val="24"/>
        </w:rPr>
      </w:pPr>
      <w:r>
        <w:rPr>
          <w:sz w:val="24"/>
          <w:szCs w:val="24"/>
        </w:rPr>
        <w:t>1 db puha radír</w:t>
      </w:r>
    </w:p>
    <w:p w:rsidR="00696A32" w:rsidRDefault="00696A32" w:rsidP="00696A32">
      <w:pPr>
        <w:rPr>
          <w:sz w:val="24"/>
          <w:szCs w:val="24"/>
        </w:rPr>
      </w:pPr>
      <w:r>
        <w:rPr>
          <w:sz w:val="24"/>
          <w:szCs w:val="24"/>
        </w:rPr>
        <w:t>1 db 15 cm-es hosszú műanyag vonalzó</w:t>
      </w:r>
    </w:p>
    <w:p w:rsidR="00861A0B" w:rsidRDefault="00861A0B" w:rsidP="00696A32">
      <w:pPr>
        <w:rPr>
          <w:sz w:val="24"/>
          <w:szCs w:val="24"/>
        </w:rPr>
      </w:pPr>
    </w:p>
    <w:p w:rsidR="00162EBA" w:rsidRDefault="00162EBA" w:rsidP="00696A32">
      <w:pPr>
        <w:rPr>
          <w:sz w:val="24"/>
          <w:szCs w:val="24"/>
        </w:rPr>
      </w:pPr>
      <w:r>
        <w:rPr>
          <w:sz w:val="24"/>
          <w:szCs w:val="24"/>
        </w:rPr>
        <w:t>12 színű filctoll</w:t>
      </w:r>
    </w:p>
    <w:p w:rsidR="00162EBA" w:rsidRDefault="00162EBA" w:rsidP="00696A32">
      <w:pPr>
        <w:rPr>
          <w:sz w:val="24"/>
          <w:szCs w:val="24"/>
        </w:rPr>
      </w:pPr>
      <w:r>
        <w:rPr>
          <w:sz w:val="24"/>
          <w:szCs w:val="24"/>
        </w:rPr>
        <w:t>12 színű vízfesték</w:t>
      </w:r>
    </w:p>
    <w:p w:rsidR="00696A32" w:rsidRDefault="00861A0B" w:rsidP="00696A32">
      <w:pPr>
        <w:rPr>
          <w:sz w:val="24"/>
          <w:szCs w:val="24"/>
        </w:rPr>
      </w:pPr>
      <w:r>
        <w:rPr>
          <w:sz w:val="24"/>
          <w:szCs w:val="24"/>
        </w:rPr>
        <w:t>12 színű tempera</w:t>
      </w:r>
    </w:p>
    <w:p w:rsidR="00696A32" w:rsidRPr="00D55E5C" w:rsidRDefault="00696A32" w:rsidP="00D55E5C">
      <w:pPr>
        <w:pStyle w:val="Listaszerbekezds"/>
        <w:numPr>
          <w:ilvl w:val="1"/>
          <w:numId w:val="1"/>
        </w:numPr>
        <w:rPr>
          <w:sz w:val="24"/>
          <w:szCs w:val="24"/>
        </w:rPr>
      </w:pPr>
      <w:r w:rsidRPr="00D55E5C">
        <w:rPr>
          <w:sz w:val="24"/>
          <w:szCs w:val="24"/>
        </w:rPr>
        <w:t>db vastag</w:t>
      </w:r>
      <w:r w:rsidR="00864A32">
        <w:rPr>
          <w:sz w:val="24"/>
          <w:szCs w:val="24"/>
        </w:rPr>
        <w:t xml:space="preserve"> –közepes - </w:t>
      </w:r>
      <w:r w:rsidRPr="00D55E5C">
        <w:rPr>
          <w:sz w:val="24"/>
          <w:szCs w:val="24"/>
        </w:rPr>
        <w:t>vékony ecset</w:t>
      </w:r>
    </w:p>
    <w:p w:rsidR="00D55E5C" w:rsidRDefault="00D55E5C" w:rsidP="00D55E5C">
      <w:pPr>
        <w:rPr>
          <w:sz w:val="24"/>
          <w:szCs w:val="24"/>
        </w:rPr>
      </w:pPr>
      <w:r>
        <w:rPr>
          <w:sz w:val="24"/>
          <w:szCs w:val="24"/>
        </w:rPr>
        <w:t>1 db puha nedvszívó ruha ecsettörlésre</w:t>
      </w:r>
    </w:p>
    <w:p w:rsidR="004A7D76" w:rsidRDefault="00D55E5C" w:rsidP="00D55E5C">
      <w:pPr>
        <w:rPr>
          <w:sz w:val="24"/>
          <w:szCs w:val="24"/>
        </w:rPr>
      </w:pPr>
      <w:r>
        <w:rPr>
          <w:sz w:val="24"/>
          <w:szCs w:val="24"/>
        </w:rPr>
        <w:t xml:space="preserve">1 db ecsettál </w:t>
      </w:r>
    </w:p>
    <w:p w:rsidR="00D55E5C" w:rsidRDefault="00D55E5C" w:rsidP="00D55E5C">
      <w:pPr>
        <w:rPr>
          <w:sz w:val="24"/>
          <w:szCs w:val="24"/>
        </w:rPr>
      </w:pPr>
      <w:r>
        <w:rPr>
          <w:sz w:val="24"/>
          <w:szCs w:val="24"/>
        </w:rPr>
        <w:t>1 doboz zsírkréta</w:t>
      </w:r>
    </w:p>
    <w:p w:rsidR="00D55E5C" w:rsidRDefault="00D55E5C" w:rsidP="00D55E5C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4A7D76">
        <w:rPr>
          <w:sz w:val="24"/>
          <w:szCs w:val="24"/>
        </w:rPr>
        <w:t>doboz</w:t>
      </w:r>
      <w:r>
        <w:rPr>
          <w:sz w:val="24"/>
          <w:szCs w:val="24"/>
        </w:rPr>
        <w:t xml:space="preserve"> gyurma</w:t>
      </w:r>
    </w:p>
    <w:p w:rsidR="00D55E5C" w:rsidRDefault="00D55E5C" w:rsidP="00D55E5C">
      <w:pPr>
        <w:rPr>
          <w:sz w:val="24"/>
          <w:szCs w:val="24"/>
        </w:rPr>
      </w:pPr>
      <w:r>
        <w:rPr>
          <w:sz w:val="24"/>
          <w:szCs w:val="24"/>
        </w:rPr>
        <w:t>1 db jól vágó, hegyes olló</w:t>
      </w:r>
    </w:p>
    <w:p w:rsidR="00D55E5C" w:rsidRDefault="00D55E5C" w:rsidP="00D55E5C">
      <w:pPr>
        <w:rPr>
          <w:sz w:val="24"/>
          <w:szCs w:val="24"/>
        </w:rPr>
      </w:pPr>
      <w:r>
        <w:rPr>
          <w:sz w:val="24"/>
          <w:szCs w:val="24"/>
        </w:rPr>
        <w:t>50 db műszaki rajzlap (famentes)</w:t>
      </w:r>
    </w:p>
    <w:p w:rsidR="00864A32" w:rsidRDefault="00864A32" w:rsidP="00D55E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tavalyi</w:t>
      </w:r>
      <w:proofErr w:type="gramEnd"/>
      <w:r>
        <w:rPr>
          <w:sz w:val="24"/>
          <w:szCs w:val="24"/>
        </w:rPr>
        <w:t xml:space="preserve"> gyurma tábla, </w:t>
      </w:r>
      <w:r w:rsidR="008F2F33">
        <w:rPr>
          <w:sz w:val="24"/>
          <w:szCs w:val="24"/>
        </w:rPr>
        <w:t>rajztábla</w:t>
      </w:r>
    </w:p>
    <w:p w:rsidR="00D55E5C" w:rsidRDefault="00D55E5C" w:rsidP="00D55E5C">
      <w:pPr>
        <w:rPr>
          <w:sz w:val="24"/>
          <w:szCs w:val="24"/>
        </w:rPr>
      </w:pPr>
    </w:p>
    <w:p w:rsidR="00D55E5C" w:rsidRDefault="004A7D76" w:rsidP="00D55E5C">
      <w:pPr>
        <w:rPr>
          <w:sz w:val="24"/>
          <w:szCs w:val="24"/>
        </w:rPr>
      </w:pPr>
      <w:r>
        <w:rPr>
          <w:sz w:val="24"/>
          <w:szCs w:val="24"/>
        </w:rPr>
        <w:t xml:space="preserve">Tisztasági „csomag”: műanyag pohár, </w:t>
      </w:r>
      <w:r w:rsidRPr="004A7D76">
        <w:rPr>
          <w:b/>
          <w:sz w:val="24"/>
          <w:szCs w:val="24"/>
        </w:rPr>
        <w:t>uzsonnás doboz</w:t>
      </w:r>
    </w:p>
    <w:p w:rsidR="00696A32" w:rsidRPr="00696A32" w:rsidRDefault="00D55E5C">
      <w:pPr>
        <w:rPr>
          <w:sz w:val="24"/>
          <w:szCs w:val="24"/>
        </w:rPr>
      </w:pPr>
      <w:r>
        <w:rPr>
          <w:sz w:val="24"/>
          <w:szCs w:val="24"/>
        </w:rPr>
        <w:t>Tornafelszerelés: kényelmes póló és nadrág, valamint tornacipő.</w:t>
      </w:r>
    </w:p>
    <w:sectPr w:rsidR="00696A32" w:rsidRPr="00696A32" w:rsidSect="0048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398D"/>
    <w:multiLevelType w:val="multilevel"/>
    <w:tmpl w:val="17D21F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A32"/>
    <w:rsid w:val="00152F69"/>
    <w:rsid w:val="00162EBA"/>
    <w:rsid w:val="00365094"/>
    <w:rsid w:val="00481100"/>
    <w:rsid w:val="004A7D76"/>
    <w:rsid w:val="00696851"/>
    <w:rsid w:val="00696A32"/>
    <w:rsid w:val="00861A0B"/>
    <w:rsid w:val="00864A32"/>
    <w:rsid w:val="008F2F33"/>
    <w:rsid w:val="0093603B"/>
    <w:rsid w:val="00C24644"/>
    <w:rsid w:val="00D55E5C"/>
    <w:rsid w:val="00DB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1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5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Balázs</cp:lastModifiedBy>
  <cp:revision>2</cp:revision>
  <dcterms:created xsi:type="dcterms:W3CDTF">2019-06-19T08:23:00Z</dcterms:created>
  <dcterms:modified xsi:type="dcterms:W3CDTF">2019-06-19T08:23:00Z</dcterms:modified>
</cp:coreProperties>
</file>